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1A" w:rsidRPr="00B604B9" w:rsidRDefault="0012181A" w:rsidP="0012181A">
      <w:pPr>
        <w:rPr>
          <w:b/>
        </w:rPr>
      </w:pPr>
      <w:r w:rsidRPr="00B604B9">
        <w:rPr>
          <w:b/>
        </w:rPr>
        <w:t xml:space="preserve">Шаблон заполнения </w:t>
      </w:r>
      <w:r w:rsidRPr="00B604B9">
        <w:rPr>
          <w:b/>
          <w:lang w:val="en-US"/>
        </w:rPr>
        <w:t>CMR</w:t>
      </w:r>
      <w:r>
        <w:rPr>
          <w:b/>
        </w:rPr>
        <w:t>-накладной</w:t>
      </w:r>
      <w:r w:rsidRPr="00B604B9">
        <w:rPr>
          <w:b/>
        </w:rPr>
        <w:t xml:space="preserve"> и разграничения ответственности сторон по заполнению граф </w:t>
      </w:r>
      <w:r w:rsidRPr="00B604B9">
        <w:rPr>
          <w:b/>
          <w:lang w:val="en-US"/>
        </w:rPr>
        <w:t>CMR</w:t>
      </w:r>
      <w:r>
        <w:rPr>
          <w:b/>
        </w:rPr>
        <w:t>-</w:t>
      </w:r>
      <w:r w:rsidRPr="00B604B9">
        <w:rPr>
          <w:b/>
        </w:rPr>
        <w:t>накладной.</w:t>
      </w:r>
    </w:p>
    <w:p w:rsidR="0012181A" w:rsidRDefault="0012181A" w:rsidP="0012181A"/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78"/>
        <w:gridCol w:w="121"/>
        <w:gridCol w:w="146"/>
        <w:gridCol w:w="264"/>
        <w:gridCol w:w="267"/>
        <w:gridCol w:w="144"/>
        <w:gridCol w:w="269"/>
        <w:gridCol w:w="64"/>
        <w:gridCol w:w="101"/>
        <w:gridCol w:w="158"/>
        <w:gridCol w:w="227"/>
        <w:gridCol w:w="20"/>
        <w:gridCol w:w="100"/>
        <w:gridCol w:w="337"/>
        <w:gridCol w:w="29"/>
        <w:gridCol w:w="261"/>
        <w:gridCol w:w="80"/>
        <w:gridCol w:w="22"/>
        <w:gridCol w:w="138"/>
        <w:gridCol w:w="146"/>
        <w:gridCol w:w="171"/>
        <w:gridCol w:w="46"/>
        <w:gridCol w:w="53"/>
        <w:gridCol w:w="120"/>
        <w:gridCol w:w="156"/>
        <w:gridCol w:w="20"/>
        <w:gridCol w:w="59"/>
        <w:gridCol w:w="74"/>
        <w:gridCol w:w="457"/>
        <w:gridCol w:w="72"/>
        <w:gridCol w:w="147"/>
        <w:gridCol w:w="46"/>
        <w:gridCol w:w="199"/>
        <w:gridCol w:w="330"/>
        <w:gridCol w:w="73"/>
        <w:gridCol w:w="96"/>
        <w:gridCol w:w="85"/>
        <w:gridCol w:w="90"/>
        <w:gridCol w:w="140"/>
        <w:gridCol w:w="97"/>
        <w:gridCol w:w="282"/>
        <w:gridCol w:w="221"/>
        <w:gridCol w:w="212"/>
        <w:gridCol w:w="174"/>
        <w:gridCol w:w="171"/>
        <w:gridCol w:w="88"/>
        <w:gridCol w:w="228"/>
        <w:gridCol w:w="116"/>
        <w:gridCol w:w="125"/>
        <w:gridCol w:w="395"/>
        <w:gridCol w:w="342"/>
        <w:gridCol w:w="203"/>
        <w:gridCol w:w="102"/>
        <w:gridCol w:w="91"/>
        <w:gridCol w:w="126"/>
        <w:gridCol w:w="171"/>
        <w:gridCol w:w="261"/>
        <w:gridCol w:w="170"/>
        <w:gridCol w:w="169"/>
        <w:gridCol w:w="93"/>
        <w:gridCol w:w="456"/>
        <w:gridCol w:w="409"/>
      </w:tblGrid>
      <w:tr w:rsidR="0012181A" w:rsidTr="00D10863">
        <w:trPr>
          <w:cantSplit/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922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 (наименование, адрес, страна)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07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Международная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товарно-транспортная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накладная</w:t>
            </w:r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Internationaler</w:t>
            </w:r>
            <w:proofErr w:type="spellEnd"/>
          </w:p>
          <w:p w:rsidR="0012181A" w:rsidRDefault="0012181A" w:rsidP="000A65A2">
            <w:pPr>
              <w:spacing w:line="216" w:lineRule="auto"/>
              <w:ind w:left="227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Frachtbrief</w:t>
            </w:r>
            <w:proofErr w:type="spellEnd"/>
          </w:p>
        </w:tc>
        <w:tc>
          <w:tcPr>
            <w:tcW w:w="3113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2181A" w:rsidRDefault="0012181A" w:rsidP="000A65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ge">
                        <wp:posOffset>131445</wp:posOffset>
                      </wp:positionV>
                      <wp:extent cx="346075" cy="182245"/>
                      <wp:effectExtent l="17145" t="18415" r="17780" b="1841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822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49877234" id="Овал 5" o:spid="_x0000_s1026" style="position:absolute;margin-left:15.5pt;margin-top:10.35pt;width:27.25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" filled="f" strokeweight="1.5pt">
                      <w10:wrap anchory="page"/>
                    </v:oval>
                  </w:pict>
                </mc:Fallback>
              </mc:AlternateContent>
            </w:r>
          </w:p>
        </w:tc>
      </w:tr>
      <w:tr w:rsidR="00D10863" w:rsidTr="00D10863">
        <w:trPr>
          <w:cantSplit/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Pr="00450727" w:rsidRDefault="00D10863" w:rsidP="00D10863">
            <w:pPr>
              <w:ind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Сергеев Иван Петрович</w:t>
            </w:r>
          </w:p>
        </w:tc>
        <w:tc>
          <w:tcPr>
            <w:tcW w:w="2073" w:type="dxa"/>
            <w:gridSpan w:val="14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3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10863" w:rsidRPr="006A446D" w:rsidRDefault="00D10863" w:rsidP="00D10863">
            <w:pPr>
              <w:ind w:left="336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6A446D">
              <w:rPr>
                <w:rFonts w:ascii="Arial" w:hAnsi="Arial" w:cs="Arial"/>
                <w:b/>
                <w:bCs/>
                <w:sz w:val="18"/>
                <w:lang w:val="en-US"/>
              </w:rPr>
              <w:t>CMR</w:t>
            </w:r>
            <w:r w:rsidRPr="006A446D">
              <w:rPr>
                <w:rFonts w:ascii="Arial" w:hAnsi="Arial" w:cs="Arial"/>
                <w:b/>
                <w:bCs/>
                <w:sz w:val="18"/>
              </w:rPr>
              <w:t xml:space="preserve">    </w:t>
            </w:r>
          </w:p>
        </w:tc>
      </w:tr>
      <w:tr w:rsidR="00D10863" w:rsidTr="00D10863">
        <w:trPr>
          <w:cantSplit/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Паспорт: Серия 1234 №123 456</w:t>
            </w:r>
          </w:p>
        </w:tc>
        <w:tc>
          <w:tcPr>
            <w:tcW w:w="2073" w:type="dxa"/>
            <w:gridSpan w:val="1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3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0" wp14:anchorId="4F072022" wp14:editId="5F689E8D">
                      <wp:simplePos x="0" y="0"/>
                      <wp:positionH relativeFrom="column">
                        <wp:posOffset>2000250</wp:posOffset>
                      </wp:positionH>
                      <wp:positionV relativeFrom="page">
                        <wp:posOffset>72390</wp:posOffset>
                      </wp:positionV>
                      <wp:extent cx="155575" cy="6093460"/>
                      <wp:effectExtent l="127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609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10863" w:rsidRDefault="00D10863" w:rsidP="0012181A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При перевозке опасного груза указывать кроме возможного разрешения класс, цифру а также, в случае необходимости, букву опасного груза.</w:t>
                                  </w:r>
                                </w:p>
                                <w:p w:rsidR="00D10863" w:rsidRDefault="00D10863" w:rsidP="0012181A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 xml:space="preserve">Bei gefährlichen Gütern ist, außer der eventuellen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>Bescheiniging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 xml:space="preserve"> auf der letzten Linie der Rubrik anzugeben: die Klasse, die Ziffer sowie gegebenenfalls der Buchstabe.</w:t>
                                  </w:r>
                                </w:p>
                              </w:txbxContent>
                            </wps:txbx>
                            <wps:bodyPr rot="0" vert="vert" wrap="square" lIns="18000" tIns="10800" rIns="18000" bIns="108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72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157.5pt;margin-top:5.7pt;width:12.25pt;height:47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" o:allowoverlap="f" stroked="f">
                      <v:textbox style="layout-flow:vertical;mso-fit-shape-to-text:t" inset=".5mm,.3mm,.5mm,.3mm">
                        <w:txbxContent>
                          <w:p w:rsidR="00D10863" w:rsidRDefault="00D10863" w:rsidP="0012181A">
                            <w:pPr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При перевозке опасного груза указывать кроме возможного разрешения класс, цифру а также, в случае необходимости, букву опасного груза.</w:t>
                            </w:r>
                          </w:p>
                          <w:p w:rsidR="00D10863" w:rsidRDefault="00D10863" w:rsidP="0012181A">
                            <w:pPr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 xml:space="preserve">Bei gefährlichen Gütern ist, außer der eventuellen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>Bescheiniging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 xml:space="preserve"> auf der letzten Linie der Rubrik anzugeben: die Klasse, die Ziffer sowie gegebenenfalls der Buchstabe.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D10863" w:rsidTr="00D10863">
        <w:trPr>
          <w:cantSplit/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Выдан Отелом УФМС Центрального Района </w:t>
            </w:r>
            <w:proofErr w:type="spellStart"/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г.Челябинска</w:t>
            </w:r>
            <w:proofErr w:type="spellEnd"/>
          </w:p>
        </w:tc>
        <w:tc>
          <w:tcPr>
            <w:tcW w:w="2593" w:type="dxa"/>
            <w:gridSpan w:val="16"/>
            <w:vMerge w:val="restart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Данная перевозка, несмотря</w:t>
            </w:r>
          </w:p>
          <w:p w:rsidR="00D10863" w:rsidRDefault="00D10863" w:rsidP="00D10863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ни на какие прочие договоры</w:t>
            </w:r>
          </w:p>
          <w:p w:rsidR="00D10863" w:rsidRDefault="00D10863" w:rsidP="00D10863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осуществляется в соответствии</w:t>
            </w:r>
          </w:p>
          <w:p w:rsidR="00D10863" w:rsidRDefault="00D10863" w:rsidP="00D10863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 условиями Конвенции о договоре</w:t>
            </w:r>
          </w:p>
          <w:p w:rsidR="00D10863" w:rsidRDefault="00D10863" w:rsidP="00D10863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международной дорожной перевозки</w:t>
            </w:r>
          </w:p>
          <w:p w:rsidR="00D10863" w:rsidRDefault="00D10863" w:rsidP="00D10863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грузов (</w:t>
            </w:r>
            <w:hyperlink r:id="rId7" w:tooltip="КОНВЕНЦИЯ О ДОГОВОРЕ МЕЖДУНАРОДНОЙ ДОРОЖНОЙ ПЕРЕВОЗКИ ГРУЗОВ (КДПГ)" w:history="1">
              <w:r w:rsidRPr="005726BE">
                <w:rPr>
                  <w:rStyle w:val="a3"/>
                  <w:rFonts w:ascii="Arial" w:hAnsi="Arial" w:cs="Arial"/>
                  <w:sz w:val="10"/>
                  <w:szCs w:val="10"/>
                </w:rPr>
                <w:t>КДПГ</w:t>
              </w:r>
            </w:hyperlink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593" w:type="dxa"/>
            <w:gridSpan w:val="12"/>
            <w:vMerge w:val="restar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D10863" w:rsidRDefault="00D10863" w:rsidP="00D10863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Diese Beförderung unterliegt trotz</w:t>
            </w:r>
          </w:p>
          <w:p w:rsidR="00D10863" w:rsidRDefault="00D10863" w:rsidP="00D10863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einer gegenteiligen Abmachung den</w:t>
            </w:r>
          </w:p>
          <w:p w:rsidR="00D10863" w:rsidRDefault="00D10863" w:rsidP="00D10863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Beatimmungen des Übereinkommens</w:t>
            </w:r>
          </w:p>
          <w:p w:rsidR="00D10863" w:rsidRDefault="00D10863" w:rsidP="00D10863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über den Beförderungsvertrag im</w:t>
            </w:r>
          </w:p>
          <w:p w:rsidR="00D10863" w:rsidRDefault="00D10863" w:rsidP="00D10863">
            <w:pPr>
              <w:spacing w:line="216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internat.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Straßengüterverkehr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(CMR)</w:t>
            </w:r>
          </w:p>
        </w:tc>
      </w:tr>
      <w:tr w:rsidR="00D10863" w:rsidTr="00D10863">
        <w:trPr>
          <w:cantSplit/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От 01.01.2000</w:t>
            </w:r>
          </w:p>
        </w:tc>
        <w:tc>
          <w:tcPr>
            <w:tcW w:w="2593" w:type="dxa"/>
            <w:gridSpan w:val="16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3" w:type="dxa"/>
            <w:gridSpan w:val="12"/>
            <w:vMerge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0863" w:rsidTr="00D10863">
        <w:trPr>
          <w:cantSplit/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Тел: +7-900-333-25-63</w:t>
            </w:r>
          </w:p>
        </w:tc>
        <w:tc>
          <w:tcPr>
            <w:tcW w:w="2593" w:type="dxa"/>
            <w:gridSpan w:val="16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3" w:type="dxa"/>
            <w:gridSpan w:val="12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RPr="00D10863" w:rsidTr="00D10863">
        <w:trPr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922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 (наименование, адрес, страна)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9"/>
                <w:szCs w:val="9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Empf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ä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4842" w:type="dxa"/>
            <w:gridSpan w:val="2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Перевозчик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адрес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Frachtführer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(Name,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>, Land)</w:t>
            </w:r>
          </w:p>
        </w:tc>
      </w:tr>
      <w:tr w:rsidR="00D10863" w:rsidRPr="008515DC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Васильев Иван Александрович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2E4CC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2E4CCD">
              <w:rPr>
                <w:rFonts w:ascii="Arial" w:hAnsi="Arial" w:cs="Arial"/>
                <w:sz w:val="16"/>
                <w:szCs w:val="16"/>
                <w:highlight w:val="red"/>
              </w:rPr>
              <w:t xml:space="preserve">Наименование и реквизиты экспедитора </w:t>
            </w:r>
          </w:p>
        </w:tc>
        <w:bookmarkStart w:id="0" w:name="_GoBack"/>
        <w:bookmarkEnd w:id="0"/>
      </w:tr>
      <w:tr w:rsidR="00D10863" w:rsidRPr="008515DC" w:rsidTr="00D10863">
        <w:trPr>
          <w:trHeight w:hRule="exact" w:val="411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Уд.личности</w:t>
            </w:r>
            <w:proofErr w:type="spellEnd"/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№456325741 Выдано МВД Республики Казахстан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832218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32218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Единый экспедитор: ООО НТК «МИР»  454080, Челябинская область, г Челябинск, Витебская </w:t>
            </w:r>
            <w:proofErr w:type="spellStart"/>
            <w:r w:rsidRPr="00832218">
              <w:rPr>
                <w:rFonts w:ascii="Arial" w:hAnsi="Arial" w:cs="Arial"/>
                <w:sz w:val="16"/>
                <w:szCs w:val="16"/>
                <w:highlight w:val="yellow"/>
              </w:rPr>
              <w:t>ул</w:t>
            </w:r>
            <w:proofErr w:type="spellEnd"/>
            <w:r w:rsidRPr="00832218">
              <w:rPr>
                <w:rFonts w:ascii="Arial" w:hAnsi="Arial" w:cs="Arial"/>
                <w:sz w:val="16"/>
                <w:szCs w:val="16"/>
                <w:highlight w:val="yellow"/>
              </w:rPr>
              <w:t>, д. 2</w:t>
            </w:r>
          </w:p>
        </w:tc>
      </w:tr>
      <w:tr w:rsidR="00D10863" w:rsidRPr="008515DC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От 10.03.2010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8515DC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832218">
              <w:rPr>
                <w:rFonts w:ascii="Arial" w:hAnsi="Arial" w:cs="Arial"/>
                <w:sz w:val="16"/>
                <w:szCs w:val="16"/>
                <w:highlight w:val="yellow"/>
              </w:rPr>
              <w:t>ИНН  7449134299</w:t>
            </w:r>
          </w:p>
        </w:tc>
      </w:tr>
      <w:tr w:rsidR="00D10863" w:rsidRPr="008515DC" w:rsidTr="00D10863">
        <w:trPr>
          <w:trHeight w:hRule="exact" w:val="477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ИИН: 851436857412</w:t>
            </w:r>
            <w:r w:rsidRPr="00450727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</w:t>
            </w:r>
            <w:r w:rsidRPr="00450727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0000"/>
              </w:rPr>
              <w:t>(№ИИН Обязателен к Заполнению</w:t>
            </w:r>
            <w:r w:rsidRPr="00450727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</w:t>
            </w:r>
            <w:r w:rsidRPr="00450727">
              <w:rPr>
                <w:rFonts w:ascii="Arial" w:hAnsi="Arial" w:cs="Arial"/>
                <w:b/>
                <w:sz w:val="16"/>
                <w:szCs w:val="16"/>
                <w:highlight w:val="yellow"/>
                <w:shd w:val="clear" w:color="auto" w:fill="FF0000"/>
              </w:rPr>
              <w:t>!!!</w:t>
            </w:r>
            <w:r w:rsidRPr="00450727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) 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863" w:rsidRPr="00832218" w:rsidRDefault="00D10863" w:rsidP="00D10863">
            <w:pPr>
              <w:pStyle w:val="a6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83221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237C7356" wp14:editId="786180DB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12382</wp:posOffset>
                      </wp:positionV>
                      <wp:extent cx="2985770" cy="95885"/>
                      <wp:effectExtent l="0" t="0" r="0" b="0"/>
                      <wp:wrapNone/>
                      <wp:docPr id="6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5770" cy="95885"/>
                                <a:chOff x="0" y="0"/>
                                <a:chExt cx="2985770" cy="95885"/>
                              </a:xfrm>
                            </wpg:grpSpPr>
                            <wps:wsp>
                              <wps:cNvPr id="7" name="Graphic 4"/>
                              <wps:cNvSpPr/>
                              <wps:spPr>
                                <a:xfrm>
                                  <a:off x="0" y="0"/>
                                  <a:ext cx="298577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5770" h="95885">
                                      <a:moveTo>
                                        <a:pt x="29857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770"/>
                                      </a:lnTo>
                                      <a:lnTo>
                                        <a:pt x="2985744" y="95770"/>
                                      </a:lnTo>
                                      <a:lnTo>
                                        <a:pt x="2985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A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3E3DC" id="Group 3" o:spid="_x0000_s1026" style="position:absolute;margin-left:3.5pt;margin-top:.95pt;width:235.1pt;height:7.55pt;z-index:-251645952;mso-wrap-distance-left:0;mso-wrap-distance-right:0" coordsize="29857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">
                      <v:shape id="Graphic 4" o:spid="_x0000_s1027" style="position:absolute;width:29857;height:958;visibility:visible;mso-wrap-style:square;v-text-anchor:top" coordsize="298577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" path="m2985744,l,,,95770r2985744,l2985744,xe" fillcolor="#ffea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Перевозчи</w:t>
            </w:r>
            <w:r w:rsidRPr="0083221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к : ТОО «НТК «МИР-АЗИЯ» 110000, Республика Казахстан, </w:t>
            </w:r>
            <w:proofErr w:type="spellStart"/>
            <w:r w:rsidRPr="0083221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Костанайская</w:t>
            </w:r>
            <w:proofErr w:type="spellEnd"/>
            <w:r w:rsidRPr="0083221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область, г. </w:t>
            </w:r>
            <w:proofErr w:type="spellStart"/>
            <w:r w:rsidRPr="0083221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Костанай</w:t>
            </w:r>
            <w:proofErr w:type="spellEnd"/>
            <w:r w:rsidRPr="0083221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, </w:t>
            </w:r>
            <w:proofErr w:type="spellStart"/>
            <w:r w:rsidRPr="0083221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ул.Урожайная</w:t>
            </w:r>
            <w:proofErr w:type="spellEnd"/>
            <w:r w:rsidRPr="00832218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, д.18</w:t>
            </w:r>
          </w:p>
          <w:p w:rsidR="00D10863" w:rsidRDefault="00D10863" w:rsidP="00D10863">
            <w:pPr>
              <w:pStyle w:val="TableParagraph"/>
              <w:spacing w:before="24"/>
              <w:ind w:left="60"/>
              <w:rPr>
                <w:rFonts w:ascii="Arial" w:hAnsi="Arial"/>
                <w:b/>
                <w:sz w:val="12"/>
              </w:rPr>
            </w:pPr>
          </w:p>
        </w:tc>
      </w:tr>
      <w:tr w:rsidR="00D10863" w:rsidRPr="008515DC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Тел: +7-777-123-78-39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Pr="00832218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32218">
              <w:rPr>
                <w:rFonts w:ascii="Arial" w:hAnsi="Arial" w:cs="Arial"/>
                <w:sz w:val="16"/>
                <w:szCs w:val="16"/>
                <w:highlight w:val="yellow"/>
              </w:rPr>
              <w:t>БИН 180840018978</w:t>
            </w:r>
          </w:p>
        </w:tc>
      </w:tr>
      <w:tr w:rsidR="0012181A" w:rsidRPr="00D10863" w:rsidTr="00D10863">
        <w:trPr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922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разгрузки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9"/>
                <w:szCs w:val="9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Auslieferungsort des Gutes</w:t>
            </w: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4842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Последующий перевозчик (наименование, адрес, страна)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Nachfolgende Frachtführer (Name, Anschrift, Land)</w:t>
            </w:r>
          </w:p>
        </w:tc>
      </w:tr>
      <w:tr w:rsidR="00D10863" w:rsidRPr="008515DC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г.Астана</w:t>
            </w:r>
            <w:proofErr w:type="spellEnd"/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ул.Ленина</w:t>
            </w:r>
            <w:proofErr w:type="spellEnd"/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12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W w:w="5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5"/>
            </w:tblGrid>
            <w:tr w:rsidR="00D10863" w:rsidRPr="002E4CCD" w:rsidTr="000A65A2">
              <w:trPr>
                <w:trHeight w:hRule="exact" w:val="235"/>
              </w:trPr>
              <w:tc>
                <w:tcPr>
                  <w:tcW w:w="518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0863" w:rsidRPr="002E4CCD" w:rsidRDefault="00D10863" w:rsidP="00D10863">
                  <w:pPr>
                    <w:ind w:left="57" w:right="57"/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</w:pPr>
                  <w:r w:rsidRPr="002E4CCD"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  <w:t xml:space="preserve">Наименование и реквизиты </w:t>
                  </w:r>
                  <w:r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  <w:t>перевозчика</w:t>
                  </w:r>
                </w:p>
              </w:tc>
            </w:tr>
            <w:tr w:rsidR="00D10863" w:rsidRPr="002E4CCD" w:rsidTr="000A65A2">
              <w:trPr>
                <w:trHeight w:hRule="exact" w:val="235"/>
              </w:trPr>
              <w:tc>
                <w:tcPr>
                  <w:tcW w:w="518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0863" w:rsidRPr="002E4CCD" w:rsidRDefault="00D10863" w:rsidP="00D10863">
                  <w:pPr>
                    <w:ind w:left="57" w:right="57"/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</w:pPr>
                  <w:r w:rsidRPr="002E4CCD">
                    <w:rPr>
                      <w:rFonts w:ascii="Arial" w:hAnsi="Arial" w:cs="Arial"/>
                      <w:sz w:val="16"/>
                      <w:szCs w:val="16"/>
                      <w:highlight w:val="red"/>
                    </w:rPr>
                    <w:t>(обычно ставят штамп для ускорения процесса)</w:t>
                  </w:r>
                </w:p>
              </w:tc>
            </w:tr>
          </w:tbl>
          <w:p w:rsidR="00D10863" w:rsidRPr="008515DC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10863" w:rsidRPr="002E4CCD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Страна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Республика Казахстан 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2E4CC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</w:p>
        </w:tc>
      </w:tr>
      <w:tr w:rsidR="0012181A" w:rsidRPr="002E4CCD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2181A" w:rsidRPr="002E4CCD" w:rsidRDefault="0012181A" w:rsidP="000A65A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2E4CCD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1A" w:rsidRPr="00D10863" w:rsidTr="00D10863">
        <w:trPr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922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дата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Ort und Tag der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de-DE"/>
              </w:rPr>
              <w:t>Ubernahme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des Gutes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10863" w:rsidRPr="002E4CCD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г.Челябинск</w:t>
            </w:r>
            <w:proofErr w:type="spellEnd"/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ул.Линейная</w:t>
            </w:r>
            <w:proofErr w:type="spellEnd"/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85 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Pr="002E4CC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863" w:rsidRPr="00D10863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Страна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Российская Федерация </w:t>
            </w: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4842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Оговорки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замечания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Vorbehalte und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de-DE"/>
              </w:rPr>
              <w:t>Bemerkungeh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der Frachtführer</w:t>
            </w:r>
          </w:p>
        </w:tc>
      </w:tr>
      <w:tr w:rsidR="00D10863" w:rsidTr="00D10863">
        <w:trPr>
          <w:trHeight w:hRule="exact" w:val="235"/>
        </w:trPr>
        <w:tc>
          <w:tcPr>
            <w:tcW w:w="8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 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Datum</w:t>
            </w:r>
          </w:p>
        </w:tc>
        <w:tc>
          <w:tcPr>
            <w:tcW w:w="4313" w:type="dxa"/>
            <w:gridSpan w:val="30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05.05.2025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8515DC" w:rsidRDefault="00D10863" w:rsidP="00D10863">
            <w:pPr>
              <w:ind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Tr="00D10863">
        <w:trPr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2181A" w:rsidRDefault="0012181A" w:rsidP="000A65A2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4922" w:type="dxa"/>
            <w:gridSpan w:val="3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Прилагаемые документы</w:t>
            </w:r>
          </w:p>
          <w:p w:rsidR="0012181A" w:rsidRDefault="0012181A" w:rsidP="000A65A2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Beigefügte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Dokumente</w:t>
            </w:r>
            <w:proofErr w:type="spellEnd"/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2181A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Pr="008515DC" w:rsidRDefault="00D10863" w:rsidP="000A65A2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Перечень </w:t>
            </w:r>
            <w:r w:rsidRPr="008515DC">
              <w:rPr>
                <w:rFonts w:ascii="Arial" w:hAnsi="Arial" w:cs="Arial"/>
                <w:sz w:val="16"/>
                <w:szCs w:val="16"/>
                <w:highlight w:val="yellow"/>
              </w:rPr>
              <w:t>товаросопроводительных документов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181A" w:rsidRDefault="0012181A" w:rsidP="000A65A2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450727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450727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0" allowOverlap="1" wp14:anchorId="67679E8C" wp14:editId="0D3A481D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56515</wp:posOffset>
                      </wp:positionV>
                      <wp:extent cx="5989320" cy="1812925"/>
                      <wp:effectExtent l="0" t="3810" r="381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9320" cy="181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0863" w:rsidRDefault="00D10863" w:rsidP="001218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</w:p>
                                <w:p w:rsidR="00D10863" w:rsidRDefault="00D10863" w:rsidP="001218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C0C0"/>
                                      <w:sz w:val="144"/>
                                      <w:szCs w:val="1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C0C0"/>
                                      <w:sz w:val="144"/>
                                      <w:szCs w:val="144"/>
                                      <w:lang w:val="en-US"/>
                                    </w:rPr>
                                    <w:t>CMR</w:t>
                                  </w:r>
                                </w:p>
                                <w:p w:rsidR="00D10863" w:rsidRDefault="00D10863" w:rsidP="001218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79E8C" id="Надпись 2" o:spid="_x0000_s1027" type="#_x0000_t202" style="position:absolute;left:0;text-align:left;margin-left:23.3pt;margin-top:4.45pt;width:471.6pt;height:14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Wa0AIAAMc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" o:allowincell="f" filled="f" stroked="f">
                      <v:textbox>
                        <w:txbxContent>
                          <w:p w:rsidR="00D10863" w:rsidRDefault="00D10863" w:rsidP="00121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D10863" w:rsidRDefault="00D10863" w:rsidP="00121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144"/>
                                <w:szCs w:val="144"/>
                                <w:lang w:val="en-US"/>
                              </w:rPr>
                              <w:t>CMR</w:t>
                            </w:r>
                          </w:p>
                          <w:p w:rsidR="00D10863" w:rsidRDefault="00D10863" w:rsidP="00121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0727">
              <w:rPr>
                <w:rFonts w:ascii="Arial" w:hAnsi="Arial" w:cs="Arial"/>
                <w:sz w:val="16"/>
                <w:szCs w:val="16"/>
                <w:highlight w:val="yellow"/>
              </w:rPr>
              <w:t>Опись груза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0727">
              <w:rPr>
                <w:rFonts w:ascii="Arial" w:hAnsi="Arial" w:cs="Arial"/>
                <w:sz w:val="16"/>
                <w:szCs w:val="16"/>
                <w:highlight w:val="red"/>
              </w:rPr>
              <w:t>( отдельный документ)</w:t>
            </w: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0863" w:rsidRPr="00D10863" w:rsidTr="00D10863">
        <w:trPr>
          <w:trHeight w:hRule="exact" w:val="235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0" allowOverlap="1" wp14:anchorId="76FC55D5" wp14:editId="4975C5FD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60325</wp:posOffset>
                      </wp:positionV>
                      <wp:extent cx="2682240" cy="1155700"/>
                      <wp:effectExtent l="66040" t="67945" r="71120" b="7175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2240" cy="1155700"/>
                              </a:xfrm>
                              <a:prstGeom prst="ellipse">
                                <a:avLst/>
                              </a:prstGeom>
                              <a:noFill/>
                              <a:ln w="1270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F2C82" id="Овал 1" o:spid="_x0000_s1026" style="position:absolute;margin-left:153.9pt;margin-top:4.75pt;width:211.2pt;height:9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" o:allowincell="f" filled="f" strokecolor="silver" strokeweight="10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5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Знаки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номера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Kennzeichen und Nummern</w:t>
            </w:r>
          </w:p>
        </w:tc>
        <w:tc>
          <w:tcPr>
            <w:tcW w:w="2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6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Pr="00463B8E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Количество мест</w:t>
            </w:r>
          </w:p>
          <w:p w:rsidR="00D10863" w:rsidRPr="00463B8E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Anzahl der Packstücke</w:t>
            </w:r>
          </w:p>
        </w:tc>
        <w:tc>
          <w:tcPr>
            <w:tcW w:w="2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5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Род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упаковки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Art der Verpackung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96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Bezeichnung des Gutes</w:t>
            </w:r>
          </w:p>
        </w:tc>
        <w:tc>
          <w:tcPr>
            <w:tcW w:w="3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5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Статист. №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Statistik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Nr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>.</w:t>
            </w:r>
          </w:p>
        </w:tc>
        <w:tc>
          <w:tcPr>
            <w:tcW w:w="3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5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Вес брутто, кг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de-DE"/>
              </w:rPr>
              <w:t>Bruttogew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.,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kg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5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Объем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м</w:t>
            </w:r>
            <w:r>
              <w:rPr>
                <w:rFonts w:ascii="Arial" w:hAnsi="Arial" w:cs="Arial"/>
                <w:sz w:val="10"/>
                <w:szCs w:val="10"/>
                <w:vertAlign w:val="superscript"/>
                <w:lang w:val="de-DE"/>
              </w:rPr>
              <w:t>3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Umfang in m3</w:t>
            </w:r>
          </w:p>
        </w:tc>
      </w:tr>
      <w:tr w:rsidR="00D10863" w:rsidTr="00D10863">
        <w:trPr>
          <w:trHeight w:hRule="exact" w:val="235"/>
        </w:trPr>
        <w:tc>
          <w:tcPr>
            <w:tcW w:w="6489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Pr="006A446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Данные о грузе          количество мест         вид упаковки                 наименование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Pr="006A446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Код </w:t>
            </w:r>
            <w:proofErr w:type="spellStart"/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тн</w:t>
            </w:r>
            <w:proofErr w:type="spellEnd"/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вэд</w:t>
            </w:r>
            <w:proofErr w:type="spellEnd"/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Pr="006A446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вес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Pr="006A446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объем</w:t>
            </w:r>
          </w:p>
        </w:tc>
      </w:tr>
      <w:tr w:rsidR="00D10863" w:rsidTr="007A2BEC">
        <w:trPr>
          <w:trHeight w:hRule="exact" w:val="235"/>
        </w:trPr>
        <w:tc>
          <w:tcPr>
            <w:tcW w:w="6489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pStyle w:val="TableParagraph"/>
              <w:tabs>
                <w:tab w:val="left" w:pos="3454"/>
                <w:tab w:val="left" w:pos="5131"/>
              </w:tabs>
              <w:spacing w:before="22"/>
              <w:ind w:left="2076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Коробки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Личные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вещи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Pr="006A446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Код </w:t>
            </w:r>
            <w:proofErr w:type="spellStart"/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тн</w:t>
            </w:r>
            <w:proofErr w:type="spellEnd"/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вэд</w:t>
            </w:r>
            <w:proofErr w:type="spellEnd"/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Pr="006A446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вес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Pr="006A446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yellow"/>
              </w:rPr>
              <w:t>объем</w:t>
            </w:r>
          </w:p>
        </w:tc>
      </w:tr>
      <w:tr w:rsidR="00D10863" w:rsidTr="007A2BEC">
        <w:trPr>
          <w:trHeight w:hRule="exact" w:val="235"/>
        </w:trPr>
        <w:tc>
          <w:tcPr>
            <w:tcW w:w="6489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pStyle w:val="TableParagraph"/>
              <w:tabs>
                <w:tab w:val="left" w:pos="3397"/>
                <w:tab w:val="left" w:pos="5074"/>
              </w:tabs>
              <w:spacing w:before="20"/>
              <w:ind w:left="2107" w:right="-1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Коробки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Запчасти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pStyle w:val="TableParagraph"/>
              <w:spacing w:before="22"/>
              <w:ind w:left="58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>6111209000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pStyle w:val="TableParagraph"/>
              <w:spacing w:before="22"/>
              <w:ind w:left="63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20</w:t>
            </w:r>
            <w:r>
              <w:rPr>
                <w:color w:val="000000"/>
                <w:spacing w:val="-1"/>
                <w:sz w:val="16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16"/>
                <w:highlight w:val="yellow"/>
              </w:rPr>
              <w:t>кг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0863" w:rsidRDefault="00D10863" w:rsidP="00D10863">
            <w:pPr>
              <w:pStyle w:val="TableParagraph"/>
              <w:spacing w:before="22"/>
              <w:ind w:left="65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>0,12м</w:t>
            </w:r>
            <w:r>
              <w:rPr>
                <w:color w:val="000000"/>
                <w:spacing w:val="-2"/>
                <w:sz w:val="16"/>
                <w:highlight w:val="yellow"/>
                <w:vertAlign w:val="superscript"/>
              </w:rPr>
              <w:t>3</w:t>
            </w:r>
          </w:p>
        </w:tc>
      </w:tr>
      <w:tr w:rsidR="00D10863" w:rsidTr="007A2BEC">
        <w:trPr>
          <w:trHeight w:hRule="exact" w:val="235"/>
        </w:trPr>
        <w:tc>
          <w:tcPr>
            <w:tcW w:w="6489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pStyle w:val="TableParagraph"/>
              <w:tabs>
                <w:tab w:val="left" w:pos="3397"/>
                <w:tab w:val="left" w:pos="5076"/>
              </w:tabs>
              <w:spacing w:before="20"/>
              <w:ind w:left="21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Бочка</w:t>
            </w:r>
            <w:r>
              <w:rPr>
                <w:sz w:val="16"/>
              </w:rPr>
              <w:tab/>
              <w:t>Масло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для </w:t>
            </w:r>
            <w:r>
              <w:rPr>
                <w:spacing w:val="-5"/>
                <w:sz w:val="16"/>
              </w:rPr>
              <w:t>ДВС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 xml:space="preserve"> 8421210009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pStyle w:val="TableParagraph"/>
              <w:spacing w:before="20"/>
              <w:ind w:left="58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>10 кг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0863" w:rsidRDefault="00D10863" w:rsidP="00D10863">
            <w:pPr>
              <w:pStyle w:val="TableParagraph"/>
              <w:spacing w:before="22"/>
              <w:ind w:left="65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>0,1м</w:t>
            </w:r>
            <w:r>
              <w:rPr>
                <w:color w:val="000000"/>
                <w:spacing w:val="-2"/>
                <w:sz w:val="16"/>
                <w:highlight w:val="yellow"/>
                <w:vertAlign w:val="superscript"/>
              </w:rPr>
              <w:t>3</w:t>
            </w:r>
          </w:p>
        </w:tc>
      </w:tr>
      <w:tr w:rsidR="00D10863" w:rsidTr="00850EAA">
        <w:trPr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Класс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Klasse</w:t>
            </w:r>
            <w:proofErr w:type="spellEnd"/>
          </w:p>
        </w:tc>
        <w:tc>
          <w:tcPr>
            <w:tcW w:w="115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10863" w:rsidRDefault="00D10863" w:rsidP="00D10863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 xml:space="preserve"> 2710198200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10863" w:rsidRDefault="00D10863" w:rsidP="00D10863">
            <w:pPr>
              <w:pStyle w:val="TableParagraph"/>
              <w:spacing w:before="20"/>
              <w:ind w:left="58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>12 кг</w:t>
            </w:r>
          </w:p>
        </w:tc>
        <w:tc>
          <w:tcPr>
            <w:tcW w:w="113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10863" w:rsidRDefault="00D10863" w:rsidP="00D10863">
            <w:pPr>
              <w:pStyle w:val="TableParagraph"/>
              <w:spacing w:before="20"/>
              <w:ind w:left="63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highlight w:val="yellow"/>
              </w:rPr>
              <w:t>0,5м</w:t>
            </w:r>
            <w:r>
              <w:rPr>
                <w:color w:val="000000"/>
                <w:spacing w:val="-2"/>
                <w:sz w:val="16"/>
                <w:highlight w:val="yellow"/>
                <w:vertAlign w:val="superscript"/>
              </w:rPr>
              <w:t>3</w:t>
            </w:r>
          </w:p>
        </w:tc>
        <w:tc>
          <w:tcPr>
            <w:tcW w:w="62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Буква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Buchstabe</w:t>
            </w:r>
            <w:proofErr w:type="spellEnd"/>
          </w:p>
        </w:tc>
        <w:tc>
          <w:tcPr>
            <w:tcW w:w="99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ДОПОЛ.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ADR</w:t>
            </w:r>
          </w:p>
        </w:tc>
        <w:tc>
          <w:tcPr>
            <w:tcW w:w="112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4844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Указания отправителя (таможенная и прочая обработка)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Anweisungen des Absenders (Zoll-und sonstige amtliche Behandlung)</w:t>
            </w:r>
          </w:p>
        </w:tc>
        <w:tc>
          <w:tcPr>
            <w:tcW w:w="34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19</w:t>
            </w:r>
          </w:p>
        </w:tc>
        <w:tc>
          <w:tcPr>
            <w:tcW w:w="952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Подлежит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: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 vom:</w:t>
            </w:r>
          </w:p>
        </w:tc>
        <w:tc>
          <w:tcPr>
            <w:tcW w:w="129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  <w:proofErr w:type="spellEnd"/>
          </w:p>
        </w:tc>
        <w:tc>
          <w:tcPr>
            <w:tcW w:w="129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Валюта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Währung</w:t>
            </w:r>
            <w:proofErr w:type="spellEnd"/>
          </w:p>
        </w:tc>
        <w:tc>
          <w:tcPr>
            <w:tcW w:w="129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Empfänger</w:t>
            </w:r>
            <w:proofErr w:type="spellEnd"/>
          </w:p>
        </w:tc>
      </w:tr>
      <w:tr w:rsidR="00D10863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Ставка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Fracht</w:t>
            </w:r>
          </w:p>
        </w:tc>
        <w:tc>
          <w:tcPr>
            <w:tcW w:w="9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Скидки</w:t>
            </w:r>
          </w:p>
          <w:p w:rsidR="00D10863" w:rsidRDefault="00D10863" w:rsidP="00D10863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Ermäßigungen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ab/>
              <w:t>–</w:t>
            </w:r>
          </w:p>
        </w:tc>
        <w:tc>
          <w:tcPr>
            <w:tcW w:w="90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Разность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Zwischensumme</w:t>
            </w:r>
            <w:proofErr w:type="spellEnd"/>
          </w:p>
        </w:tc>
        <w:tc>
          <w:tcPr>
            <w:tcW w:w="90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519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Надбавки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Zuschläge</w:t>
            </w:r>
            <w:proofErr w:type="spellEnd"/>
          </w:p>
        </w:tc>
        <w:tc>
          <w:tcPr>
            <w:tcW w:w="9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16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Объявленная стоимость груза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de-DE"/>
              </w:rPr>
              <w:t>Adgabe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des Wertes des Gutes</w:t>
            </w:r>
          </w:p>
        </w:tc>
        <w:tc>
          <w:tcPr>
            <w:tcW w:w="356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Pr="002E4CCD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10.000 рублей </w:t>
            </w:r>
            <w:r w:rsidRPr="00AE522E">
              <w:rPr>
                <w:rFonts w:ascii="Arial" w:hAnsi="Arial" w:cs="Arial"/>
                <w:sz w:val="16"/>
                <w:szCs w:val="16"/>
                <w:highlight w:val="red"/>
              </w:rPr>
              <w:t>(Обязательно к заполнению!!!)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Дополнительные сборы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Nebengeb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de-DE"/>
              </w:rPr>
              <w:t>ü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hren</w:t>
            </w:r>
            <w:proofErr w:type="spellEnd"/>
          </w:p>
        </w:tc>
        <w:tc>
          <w:tcPr>
            <w:tcW w:w="9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3942" w:type="dxa"/>
            <w:gridSpan w:val="2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(при превышении предела ответственности предусмотренного гл.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IV</w:t>
            </w:r>
            <w:r>
              <w:rPr>
                <w:rFonts w:ascii="Arial" w:hAnsi="Arial" w:cs="Arial"/>
                <w:sz w:val="10"/>
                <w:szCs w:val="10"/>
              </w:rPr>
              <w:t>, ст. 23,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п. 3 указывается только после согласования дополнительной платы к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фракту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:rsidR="00D10863" w:rsidRDefault="00D10863" w:rsidP="00D10863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Sonstiges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ab/>
              <w:t>+</w:t>
            </w:r>
          </w:p>
        </w:tc>
        <w:tc>
          <w:tcPr>
            <w:tcW w:w="90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9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3942" w:type="dxa"/>
            <w:gridSpan w:val="2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(wenn der Wert des Gutes den It. Kap. IV, Art. 23, Ab. 3 bestimmten Höchstbetrag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de-DE"/>
              </w:rPr>
              <w:t>ubersteigt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de-DE"/>
              </w:rPr>
              <w:t>, so wird er erst nach Vereinbarung des Zuschlages zur Fracht angewiesen)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Итого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к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zahlende Ges.-Su.</w:t>
            </w:r>
          </w:p>
        </w:tc>
        <w:tc>
          <w:tcPr>
            <w:tcW w:w="902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8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14</w:t>
            </w:r>
          </w:p>
        </w:tc>
        <w:tc>
          <w:tcPr>
            <w:tcW w:w="94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Возврат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Rückerstattung</w:t>
            </w:r>
          </w:p>
        </w:tc>
        <w:tc>
          <w:tcPr>
            <w:tcW w:w="1566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10" w:color="auto" w:fill="auto"/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7136" w:type="dxa"/>
            <w:gridSpan w:val="4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37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Условия оплаты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Frachtzahlungsanweisungen</w:t>
            </w:r>
          </w:p>
        </w:tc>
        <w:tc>
          <w:tcPr>
            <w:tcW w:w="3468" w:type="dxa"/>
            <w:gridSpan w:val="2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Особые согласованные условия 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Besondere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Vereinbarungen</w:t>
            </w:r>
          </w:p>
        </w:tc>
        <w:tc>
          <w:tcPr>
            <w:tcW w:w="3229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6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франко</w:t>
            </w:r>
            <w:proofErr w:type="spellEnd"/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Frei</w:t>
            </w:r>
          </w:p>
        </w:tc>
        <w:tc>
          <w:tcPr>
            <w:tcW w:w="4577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6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нефранко</w:t>
            </w:r>
            <w:proofErr w:type="spellEnd"/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Unfrei</w:t>
            </w:r>
            <w:proofErr w:type="spellEnd"/>
          </w:p>
        </w:tc>
        <w:tc>
          <w:tcPr>
            <w:tcW w:w="4577" w:type="dxa"/>
            <w:gridSpan w:val="3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6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Составлена в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Ausgefertigt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in</w:t>
            </w:r>
          </w:p>
        </w:tc>
        <w:tc>
          <w:tcPr>
            <w:tcW w:w="2486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Pr="002E4CCD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4CC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Место и дата оформления </w:t>
            </w:r>
            <w:r w:rsidRPr="002E4CC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CMR</w:t>
            </w:r>
          </w:p>
        </w:tc>
        <w:tc>
          <w:tcPr>
            <w:tcW w:w="83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</w:t>
            </w:r>
          </w:p>
          <w:p w:rsidR="00D10863" w:rsidRPr="002E4CCD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Am</w:t>
            </w:r>
            <w:r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</w:tc>
        <w:tc>
          <w:tcPr>
            <w:tcW w:w="2451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55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 получен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Gut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empfangen</w:t>
            </w:r>
            <w:proofErr w:type="spellEnd"/>
          </w:p>
        </w:tc>
        <w:tc>
          <w:tcPr>
            <w:tcW w:w="1558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</w:t>
            </w:r>
          </w:p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Datum</w:t>
            </w:r>
          </w:p>
        </w:tc>
      </w:tr>
      <w:tr w:rsidR="00D10863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3111" w:type="dxa"/>
            <w:gridSpan w:val="21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3113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10863" w:rsidRPr="006A446D" w:rsidRDefault="00D10863" w:rsidP="00D10863">
            <w:pPr>
              <w:rPr>
                <w:rFonts w:ascii="Arial" w:hAnsi="Arial" w:cs="Arial"/>
                <w:sz w:val="14"/>
                <w:szCs w:val="14"/>
              </w:rPr>
            </w:pPr>
            <w:r w:rsidRPr="006A446D">
              <w:rPr>
                <w:rFonts w:ascii="Arial" w:hAnsi="Arial" w:cs="Arial"/>
                <w:sz w:val="14"/>
                <w:szCs w:val="14"/>
                <w:highlight w:val="red"/>
              </w:rPr>
              <w:t>Номер путевого листа и данные водителя</w:t>
            </w:r>
          </w:p>
        </w:tc>
        <w:tc>
          <w:tcPr>
            <w:tcW w:w="160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10863" w:rsidRDefault="00D10863" w:rsidP="00D10863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am </w:t>
            </w:r>
            <w:r>
              <w:rPr>
                <w:rFonts w:ascii="Arial" w:hAnsi="Arial" w:cs="Arial"/>
                <w:sz w:val="10"/>
                <w:szCs w:val="10"/>
              </w:rPr>
              <w:t>“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863" w:rsidRDefault="00D10863" w:rsidP="00D108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”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10863" w:rsidRDefault="00D10863" w:rsidP="00D108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</w:tr>
      <w:tr w:rsidR="00D10863" w:rsidTr="00D10863">
        <w:trPr>
          <w:trHeight w:hRule="exact" w:val="235"/>
        </w:trPr>
        <w:tc>
          <w:tcPr>
            <w:tcW w:w="156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Прибытие под погрузку</w:t>
            </w:r>
          </w:p>
          <w:p w:rsidR="00D10863" w:rsidRPr="00463B8E" w:rsidRDefault="00D10863" w:rsidP="00D10863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Ankunft</w:t>
            </w:r>
            <w:proofErr w:type="spellEnd"/>
            <w:r w:rsidRPr="00463B8E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f</w:t>
            </w:r>
            <w:r w:rsidRPr="00463B8E">
              <w:rPr>
                <w:rFonts w:ascii="Arial" w:hAnsi="Arial" w:cs="Arial"/>
                <w:sz w:val="10"/>
                <w:szCs w:val="10"/>
              </w:rPr>
              <w:t>ü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r</w:t>
            </w:r>
            <w:r w:rsidRPr="00463B8E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Einladung</w:t>
            </w:r>
            <w:proofErr w:type="spellEnd"/>
          </w:p>
        </w:tc>
        <w:tc>
          <w:tcPr>
            <w:tcW w:w="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  <w:tc>
          <w:tcPr>
            <w:tcW w:w="1204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10863" w:rsidRDefault="00D10863" w:rsidP="00D10863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Путевой лист №</w:t>
            </w:r>
          </w:p>
        </w:tc>
        <w:tc>
          <w:tcPr>
            <w:tcW w:w="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863" w:rsidRDefault="00D10863" w:rsidP="00D108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“</w:t>
            </w:r>
          </w:p>
        </w:tc>
        <w:tc>
          <w:tcPr>
            <w:tcW w:w="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863" w:rsidRDefault="00D10863" w:rsidP="00D108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”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10863" w:rsidRDefault="00D10863" w:rsidP="00D1086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140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Прибытие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разгрузку</w:t>
            </w:r>
          </w:p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Ankunft für Ausladung</w:t>
            </w:r>
          </w:p>
        </w:tc>
        <w:tc>
          <w:tcPr>
            <w:tcW w:w="7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</w:tr>
      <w:tr w:rsidR="00D10863" w:rsidTr="00D10863">
        <w:trPr>
          <w:trHeight w:hRule="exact" w:val="235"/>
        </w:trPr>
        <w:tc>
          <w:tcPr>
            <w:tcW w:w="156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Убытие</w:t>
            </w:r>
          </w:p>
          <w:p w:rsidR="00D10863" w:rsidRDefault="00D10863" w:rsidP="00D10863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Abfahrt</w:t>
            </w:r>
            <w:proofErr w:type="spellEnd"/>
          </w:p>
        </w:tc>
        <w:tc>
          <w:tcPr>
            <w:tcW w:w="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  <w:tc>
          <w:tcPr>
            <w:tcW w:w="939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10863" w:rsidRDefault="00D10863" w:rsidP="00D10863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Фамилии</w:t>
            </w:r>
          </w:p>
        </w:tc>
        <w:tc>
          <w:tcPr>
            <w:tcW w:w="22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Убытие</w:t>
            </w:r>
          </w:p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Abfahrt</w:t>
            </w:r>
            <w:proofErr w:type="spellEnd"/>
          </w:p>
        </w:tc>
        <w:tc>
          <w:tcPr>
            <w:tcW w:w="7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  <w:proofErr w:type="spellEnd"/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</w:tr>
      <w:tr w:rsidR="00D10863" w:rsidTr="00D10863">
        <w:trPr>
          <w:trHeight w:hRule="exact" w:val="235"/>
        </w:trPr>
        <w:tc>
          <w:tcPr>
            <w:tcW w:w="3460" w:type="dxa"/>
            <w:gridSpan w:val="2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D10863" w:rsidRPr="002E4CC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2E4CCD">
              <w:rPr>
                <w:rFonts w:ascii="Arial" w:hAnsi="Arial" w:cs="Arial"/>
                <w:sz w:val="16"/>
                <w:szCs w:val="16"/>
                <w:highlight w:val="yellow"/>
              </w:rPr>
              <w:t>Печать и подпись отправителя</w:t>
            </w:r>
          </w:p>
        </w:tc>
        <w:tc>
          <w:tcPr>
            <w:tcW w:w="939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10863" w:rsidRDefault="00D10863" w:rsidP="00D10863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водителей</w:t>
            </w:r>
          </w:p>
        </w:tc>
        <w:tc>
          <w:tcPr>
            <w:tcW w:w="22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7" w:type="dxa"/>
            <w:gridSpan w:val="16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green"/>
              </w:rPr>
              <w:t>Подпись и печать получателя</w:t>
            </w:r>
          </w:p>
        </w:tc>
      </w:tr>
      <w:tr w:rsidR="00D10863" w:rsidTr="00D10863">
        <w:trPr>
          <w:trHeight w:hRule="exact" w:val="235"/>
        </w:trPr>
        <w:tc>
          <w:tcPr>
            <w:tcW w:w="3460" w:type="dxa"/>
            <w:gridSpan w:val="2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2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7" w:type="dxa"/>
            <w:gridSpan w:val="16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863" w:rsidRPr="00D10863" w:rsidTr="00D10863">
        <w:trPr>
          <w:trHeight w:hRule="exact" w:val="180"/>
        </w:trPr>
        <w:tc>
          <w:tcPr>
            <w:tcW w:w="3460" w:type="dxa"/>
            <w:gridSpan w:val="23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отправителя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Absenders</w:t>
            </w:r>
          </w:p>
        </w:tc>
        <w:tc>
          <w:tcPr>
            <w:tcW w:w="3462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Frachtführers</w:t>
            </w:r>
          </w:p>
        </w:tc>
        <w:tc>
          <w:tcPr>
            <w:tcW w:w="3457" w:type="dxa"/>
            <w:gridSpan w:val="16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получателя</w:t>
            </w:r>
          </w:p>
          <w:p w:rsidR="00D10863" w:rsidRDefault="00D10863" w:rsidP="00D10863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Empfängers</w:t>
            </w:r>
          </w:p>
        </w:tc>
      </w:tr>
      <w:tr w:rsidR="00D10863" w:rsidTr="00D10863">
        <w:trPr>
          <w:trHeight w:hRule="exact" w:val="235"/>
        </w:trPr>
        <w:tc>
          <w:tcPr>
            <w:tcW w:w="3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247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Регистрац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. номер/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Amtl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Kennzeichen</w:t>
            </w:r>
            <w:proofErr w:type="spellEnd"/>
          </w:p>
          <w:p w:rsidR="00D10863" w:rsidRDefault="00D10863" w:rsidP="00D10863">
            <w:pPr>
              <w:tabs>
                <w:tab w:val="right" w:pos="2136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Kfz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ab/>
              <w:t>Полуприцеп/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Anh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ä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  <w:proofErr w:type="spellEnd"/>
          </w:p>
        </w:tc>
        <w:tc>
          <w:tcPr>
            <w:tcW w:w="34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256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tabs>
                <w:tab w:val="center" w:pos="1072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ab/>
              <w:t>Марка/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Typ</w:t>
            </w:r>
            <w:proofErr w:type="spellEnd"/>
          </w:p>
          <w:p w:rsidR="00D10863" w:rsidRDefault="00D10863" w:rsidP="00D10863">
            <w:pPr>
              <w:tabs>
                <w:tab w:val="right" w:pos="2152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Kfz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ab/>
              <w:t>Полуприцеп/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Anh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ä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  <w:proofErr w:type="spellEnd"/>
          </w:p>
        </w:tc>
        <w:tc>
          <w:tcPr>
            <w:tcW w:w="344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10863" w:rsidRDefault="00D10863" w:rsidP="00D10863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1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Тариф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I</w:t>
            </w:r>
          </w:p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 1 км</w:t>
            </w:r>
          </w:p>
        </w:tc>
        <w:tc>
          <w:tcPr>
            <w:tcW w:w="86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Тарифное</w:t>
            </w:r>
          </w:p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расстояние</w:t>
            </w:r>
          </w:p>
        </w:tc>
        <w:tc>
          <w:tcPr>
            <w:tcW w:w="8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% за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испол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тягача/п/пр.</w:t>
            </w:r>
          </w:p>
        </w:tc>
        <w:tc>
          <w:tcPr>
            <w:tcW w:w="86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Поясной</w:t>
            </w:r>
          </w:p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коэфф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86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доплаты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Сумма</w:t>
            </w:r>
          </w:p>
        </w:tc>
      </w:tr>
      <w:tr w:rsidR="00D10863" w:rsidTr="00D10863">
        <w:trPr>
          <w:trHeight w:hRule="exact" w:val="235"/>
        </w:trPr>
        <w:tc>
          <w:tcPr>
            <w:tcW w:w="2596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Pr="006A446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red"/>
              </w:rPr>
              <w:t>Номер транспортного средства</w:t>
            </w: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red"/>
              </w:rPr>
              <w:t>Марка транспортного средства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и прицепа</w:t>
            </w:r>
          </w:p>
        </w:tc>
        <w:tc>
          <w:tcPr>
            <w:tcW w:w="86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2596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Pr="006A446D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6A446D">
              <w:rPr>
                <w:rFonts w:ascii="Arial" w:hAnsi="Arial" w:cs="Arial"/>
                <w:sz w:val="16"/>
                <w:szCs w:val="16"/>
                <w:highlight w:val="red"/>
              </w:rPr>
              <w:t>И прицепа</w:t>
            </w: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2596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0863" w:rsidTr="00D10863">
        <w:trPr>
          <w:trHeight w:hRule="exact" w:val="150"/>
        </w:trPr>
        <w:tc>
          <w:tcPr>
            <w:tcW w:w="2596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19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gridSpan w:val="7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4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spacing w:line="21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0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Тарифное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расстояние, км</w:t>
            </w:r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Схема</w:t>
            </w:r>
          </w:p>
        </w:tc>
        <w:tc>
          <w:tcPr>
            <w:tcW w:w="8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 1 т</w:t>
            </w:r>
          </w:p>
        </w:tc>
        <w:tc>
          <w:tcPr>
            <w:tcW w:w="8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Надбавки</w:t>
            </w:r>
          </w:p>
        </w:tc>
        <w:tc>
          <w:tcPr>
            <w:tcW w:w="8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Скидки</w:t>
            </w:r>
          </w:p>
        </w:tc>
        <w:tc>
          <w:tcPr>
            <w:tcW w:w="8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:rsidR="00D10863" w:rsidRDefault="00D10863" w:rsidP="00D10863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доплаты</w:t>
            </w:r>
          </w:p>
        </w:tc>
        <w:tc>
          <w:tcPr>
            <w:tcW w:w="1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 оплате</w:t>
            </w:r>
          </w:p>
        </w:tc>
        <w:tc>
          <w:tcPr>
            <w:tcW w:w="7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Отчисления</w:t>
            </w:r>
          </w:p>
        </w:tc>
        <w:tc>
          <w:tcPr>
            <w:tcW w:w="185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0863" w:rsidTr="00D10863">
        <w:trPr>
          <w:cantSplit/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II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Оплачено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заказчиком</w:t>
            </w:r>
          </w:p>
        </w:tc>
        <w:tc>
          <w:tcPr>
            <w:tcW w:w="18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0863" w:rsidTr="00D10863">
        <w:trPr>
          <w:cantSplit/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5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0863" w:rsidTr="00D10863">
        <w:trPr>
          <w:trHeight w:hRule="exact" w:val="70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 оплате</w:t>
            </w:r>
          </w:p>
        </w:tc>
        <w:tc>
          <w:tcPr>
            <w:tcW w:w="1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spacing w:line="21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  <w:p w:rsidR="00D10863" w:rsidRP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  <w:p w:rsidR="00D10863" w:rsidRP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  <w:p w:rsid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  <w:p w:rsidR="00D10863" w:rsidRP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Валюта</w:t>
            </w:r>
          </w:p>
        </w:tc>
        <w:tc>
          <w:tcPr>
            <w:tcW w:w="1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Код плательщика</w:t>
            </w:r>
          </w:p>
        </w:tc>
      </w:tr>
      <w:tr w:rsidR="00D10863" w:rsidTr="00D10863">
        <w:trPr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:rsidR="00D10863" w:rsidRDefault="00D10863" w:rsidP="00D10863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III</w:t>
            </w: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0863" w:rsidTr="00D10863">
        <w:trPr>
          <w:trHeight w:hRule="exact" w:val="235"/>
        </w:trPr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0863" w:rsidTr="00D10863">
        <w:trPr>
          <w:trHeight w:hRule="exact" w:val="60"/>
        </w:trPr>
        <w:tc>
          <w:tcPr>
            <w:tcW w:w="4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10863" w:rsidRDefault="00D10863" w:rsidP="00D108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  <w:p w:rsidR="00D10863" w:rsidRP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  <w:p w:rsidR="00D10863" w:rsidRP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  <w:p w:rsidR="00D10863" w:rsidRP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  <w:p w:rsidR="00D10863" w:rsidRP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  <w:p w:rsidR="00D10863" w:rsidRP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  <w:p w:rsidR="00D10863" w:rsidRP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  <w:p w:rsid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  <w:p w:rsidR="00D10863" w:rsidRPr="00D10863" w:rsidRDefault="00D10863" w:rsidP="00D1086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863" w:rsidRDefault="00D10863" w:rsidP="00D10863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0863" w:rsidRPr="001E6819" w:rsidTr="00D108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3414" w:type="dxa"/>
            <w:gridSpan w:val="22"/>
            <w:shd w:val="clear" w:color="auto" w:fill="FFFF00"/>
          </w:tcPr>
          <w:p w:rsidR="00D10863" w:rsidRPr="001E6819" w:rsidRDefault="00D10863" w:rsidP="00D10863">
            <w:pPr>
              <w:autoSpaceDE/>
              <w:autoSpaceDN/>
              <w:jc w:val="center"/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</w:pPr>
            <w:r w:rsidRPr="001E6819"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  <w:lastRenderedPageBreak/>
              <w:t>Заполняется грузоотправителем</w:t>
            </w:r>
          </w:p>
        </w:tc>
        <w:tc>
          <w:tcPr>
            <w:tcW w:w="3420" w:type="dxa"/>
            <w:gridSpan w:val="24"/>
            <w:shd w:val="clear" w:color="auto" w:fill="00B050"/>
          </w:tcPr>
          <w:p w:rsidR="00D10863" w:rsidRPr="001E6819" w:rsidRDefault="00D10863" w:rsidP="00D10863">
            <w:pPr>
              <w:autoSpaceDE/>
              <w:autoSpaceDN/>
              <w:jc w:val="center"/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</w:pPr>
            <w:r w:rsidRPr="001E6819"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  <w:t>Заполняется Грузополучателем</w:t>
            </w:r>
          </w:p>
        </w:tc>
        <w:tc>
          <w:tcPr>
            <w:tcW w:w="3545" w:type="dxa"/>
            <w:gridSpan w:val="17"/>
            <w:shd w:val="clear" w:color="auto" w:fill="FF0000"/>
          </w:tcPr>
          <w:p w:rsidR="00D10863" w:rsidRPr="001E6819" w:rsidRDefault="00D10863" w:rsidP="00D10863">
            <w:pPr>
              <w:autoSpaceDE/>
              <w:autoSpaceDN/>
              <w:jc w:val="center"/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</w:pPr>
            <w:r w:rsidRPr="001E6819">
              <w:rPr>
                <w:rFonts w:ascii="Helvetica" w:hAnsi="Helvetica" w:cs="Helvetica"/>
                <w:b/>
                <w:color w:val="4D4D4D"/>
                <w:sz w:val="21"/>
                <w:szCs w:val="21"/>
              </w:rPr>
              <w:t>Заполняется экспедитором/перевозчиком</w:t>
            </w:r>
          </w:p>
        </w:tc>
      </w:tr>
    </w:tbl>
    <w:p w:rsidR="006C5034" w:rsidRDefault="006C5034" w:rsidP="0012181A">
      <w:pPr>
        <w:ind w:left="-426"/>
      </w:pPr>
    </w:p>
    <w:sectPr w:rsidR="006C5034" w:rsidSect="0012181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C5C" w:rsidRDefault="00017C5C" w:rsidP="00D10863">
      <w:r>
        <w:separator/>
      </w:r>
    </w:p>
  </w:endnote>
  <w:endnote w:type="continuationSeparator" w:id="0">
    <w:p w:rsidR="00017C5C" w:rsidRDefault="00017C5C" w:rsidP="00D1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C5C" w:rsidRDefault="00017C5C" w:rsidP="00D10863">
      <w:r>
        <w:separator/>
      </w:r>
    </w:p>
  </w:footnote>
  <w:footnote w:type="continuationSeparator" w:id="0">
    <w:p w:rsidR="00017C5C" w:rsidRDefault="00017C5C" w:rsidP="00D1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7818"/>
    <w:multiLevelType w:val="hybridMultilevel"/>
    <w:tmpl w:val="9F02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1A"/>
    <w:rsid w:val="00017C5C"/>
    <w:rsid w:val="0012181A"/>
    <w:rsid w:val="00450154"/>
    <w:rsid w:val="00676EA9"/>
    <w:rsid w:val="006C5034"/>
    <w:rsid w:val="00B4284D"/>
    <w:rsid w:val="00D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A9D9"/>
  <w15:chartTrackingRefBased/>
  <w15:docId w15:val="{9645E345-A505-4945-92CE-6B1675B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18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18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8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D10863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6">
    <w:name w:val="No Spacing"/>
    <w:uiPriority w:val="1"/>
    <w:qFormat/>
    <w:rsid w:val="00D1086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108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0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108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08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lad-zakonov.narod.ru/asmap/convKDP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Сергеевич</dc:creator>
  <cp:keywords/>
  <dc:description/>
  <cp:lastModifiedBy>user</cp:lastModifiedBy>
  <cp:revision>2</cp:revision>
  <dcterms:created xsi:type="dcterms:W3CDTF">2026-01-30T10:41:00Z</dcterms:created>
  <dcterms:modified xsi:type="dcterms:W3CDTF">2026-01-30T10:41:00Z</dcterms:modified>
</cp:coreProperties>
</file>